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3165"/>
        <w:gridCol w:w="1085"/>
        <w:gridCol w:w="2459"/>
        <w:gridCol w:w="1406"/>
        <w:gridCol w:w="810"/>
      </w:tblGrid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91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7E7" w:rsidRDefault="007231B6">
            <w:pPr>
              <w:pStyle w:val="PainMedicationRecord"/>
            </w:pPr>
            <w:r>
              <w:t>Medication</w:t>
            </w:r>
            <w:r w:rsidR="00262885">
              <w:t>s</w:t>
            </w:r>
            <w:r>
              <w:t xml:space="preserve"> Record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7E7" w:rsidRDefault="007231B6">
            <w:pPr>
              <w:pStyle w:val="Name"/>
            </w:pPr>
            <w:r>
              <w:t>Name:</w:t>
            </w:r>
          </w:p>
        </w:tc>
        <w:tc>
          <w:tcPr>
            <w:tcW w:w="425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7231B6">
            <w:pPr>
              <w:pStyle w:val="columnheaders"/>
            </w:pPr>
            <w:r>
              <w:t>Date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7231B6">
            <w:pPr>
              <w:pStyle w:val="columnheaders"/>
            </w:pPr>
            <w:r>
              <w:t>Medication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7231B6">
            <w:pPr>
              <w:pStyle w:val="columnheaders"/>
            </w:pPr>
            <w:r>
              <w:t>Dose Given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7231B6">
            <w:pPr>
              <w:pStyle w:val="columnheaders"/>
            </w:pPr>
            <w:r>
              <w:t>Frequency</w:t>
            </w:r>
          </w:p>
          <w:p w:rsidR="006677E7" w:rsidRDefault="007231B6">
            <w:pPr>
              <w:pStyle w:val="Time"/>
            </w:pPr>
            <w:r>
              <w:t>(i.e. 2x per day)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7231B6">
            <w:pPr>
              <w:pStyle w:val="Time"/>
            </w:pPr>
            <w:r>
              <w:t>Time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7231B6">
            <w:pPr>
              <w:pStyle w:val="ampm"/>
            </w:pPr>
            <w:r>
              <w:t>am</w:t>
            </w: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196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/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/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/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/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7231B6">
            <w:pPr>
              <w:pStyle w:val="ampm"/>
            </w:pPr>
            <w:r>
              <w:t>pm</w:t>
            </w: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  <w:tr w:rsidR="006677E7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7E7" w:rsidRDefault="006677E7">
            <w:pPr>
              <w:pStyle w:val="Standard"/>
              <w:snapToGrid w:val="0"/>
            </w:pPr>
          </w:p>
        </w:tc>
      </w:tr>
    </w:tbl>
    <w:p w:rsidR="006677E7" w:rsidRDefault="00EF14AE" w:rsidP="00EF14AE">
      <w:pPr>
        <w:pStyle w:val="Standard"/>
        <w:jc w:val="center"/>
      </w:pPr>
      <w:r>
        <w:br/>
      </w: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189BECAA" wp14:editId="30D2ED81">
            <wp:extent cx="1809750" cy="9525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CMH_black_n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72" cy="96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7E7" w:rsidSect="00EF14AE">
      <w:pgSz w:w="12240" w:h="15840"/>
      <w:pgMar w:top="144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31B6">
      <w:r>
        <w:separator/>
      </w:r>
    </w:p>
  </w:endnote>
  <w:endnote w:type="continuationSeparator" w:id="0">
    <w:p w:rsidR="00000000" w:rsidRDefault="0072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31B6">
      <w:r>
        <w:rPr>
          <w:color w:val="000000"/>
        </w:rPr>
        <w:separator/>
      </w:r>
    </w:p>
  </w:footnote>
  <w:footnote w:type="continuationSeparator" w:id="0">
    <w:p w:rsidR="00000000" w:rsidRDefault="0072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77E7"/>
    <w:rsid w:val="00262885"/>
    <w:rsid w:val="006677E7"/>
    <w:rsid w:val="007231B6"/>
    <w:rsid w:val="00E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BD84724-7727-4C7D-BE57-6C5D5377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me">
    <w:name w:val="Name"/>
    <w:basedOn w:val="Standard"/>
    <w:pPr>
      <w:jc w:val="right"/>
    </w:pPr>
    <w:rPr>
      <w:rFonts w:ascii="Arial" w:hAnsi="Arial" w:cs="Arial"/>
    </w:rPr>
  </w:style>
  <w:style w:type="paragraph" w:customStyle="1" w:styleId="PainMedicationRecord">
    <w:name w:val="Pain Medication Record"/>
    <w:basedOn w:val="Standard"/>
    <w:pPr>
      <w:jc w:val="center"/>
    </w:pPr>
    <w:rPr>
      <w:rFonts w:ascii="Arial" w:hAnsi="Arial" w:cs="Arial"/>
      <w:sz w:val="48"/>
    </w:rPr>
  </w:style>
  <w:style w:type="paragraph" w:customStyle="1" w:styleId="columnheaders">
    <w:name w:val="column headers"/>
    <w:basedOn w:val="Standard"/>
    <w:pPr>
      <w:jc w:val="center"/>
    </w:pPr>
    <w:rPr>
      <w:rFonts w:ascii="Arial" w:hAnsi="Arial" w:cs="Arial"/>
      <w:sz w:val="28"/>
    </w:rPr>
  </w:style>
  <w:style w:type="paragraph" w:customStyle="1" w:styleId="Time">
    <w:name w:val="Time"/>
    <w:basedOn w:val="columnheaders"/>
    <w:rPr>
      <w:sz w:val="24"/>
    </w:rPr>
  </w:style>
  <w:style w:type="paragraph" w:customStyle="1" w:styleId="ampm">
    <w:name w:val="ampm"/>
    <w:basedOn w:val="Standard"/>
    <w:rPr>
      <w:rFonts w:ascii="Arial" w:hAnsi="Arial" w:cs="Arial"/>
      <w:sz w:val="22"/>
    </w:rPr>
  </w:style>
  <w:style w:type="paragraph" w:customStyle="1" w:styleId="URL">
    <w:name w:val="URL"/>
    <w:basedOn w:val="Standard"/>
    <w:pPr>
      <w:jc w:val="center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Medication_Log Printable Medical Form</vt:lpstr>
    </vt:vector>
  </TitlesOfParts>
  <Company>SGCMH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Medication_Log Printable Medical Form</dc:title>
  <dc:creator>Savetz Publishing, Inc.</dc:creator>
  <cp:keywords>printable medical forms</cp:keywords>
  <dc:description>Printable medical forms by Savetz Publishing, Inc. Download a printable medical form, open it in Microsoft Word, customize, and print your personalized medical form.</dc:description>
  <cp:lastModifiedBy>Gremminger, Stephanie</cp:lastModifiedBy>
  <cp:revision>2</cp:revision>
  <dcterms:created xsi:type="dcterms:W3CDTF">2015-05-01T13:16:00Z</dcterms:created>
  <dcterms:modified xsi:type="dcterms:W3CDTF">2015-05-01T13:16:00Z</dcterms:modified>
</cp:coreProperties>
</file>